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D65BF" w14:textId="77777777" w:rsidR="00CA4FC3" w:rsidRDefault="00000000">
      <w:pPr>
        <w:spacing w:after="0" w:line="259" w:lineRule="auto"/>
        <w:ind w:left="0" w:right="494" w:firstLine="0"/>
        <w:jc w:val="center"/>
      </w:pPr>
      <w:r>
        <w:rPr>
          <w:sz w:val="30"/>
        </w:rPr>
        <w:t>Hall Rental Policy and Agreement</w:t>
      </w:r>
      <w:r>
        <w:t xml:space="preserve"> </w:t>
      </w:r>
    </w:p>
    <w:p w14:paraId="7844FD0A" w14:textId="77777777" w:rsidR="00CA4FC3" w:rsidRDefault="00000000">
      <w:pPr>
        <w:spacing w:after="63" w:line="259" w:lineRule="auto"/>
        <w:ind w:left="0" w:firstLine="0"/>
        <w:jc w:val="center"/>
      </w:pPr>
      <w:r>
        <w:t xml:space="preserve">Updated August 2024 </w:t>
      </w:r>
    </w:p>
    <w:p w14:paraId="09AC72BB" w14:textId="77777777" w:rsidR="00CA4FC3" w:rsidRDefault="00000000">
      <w:pPr>
        <w:numPr>
          <w:ilvl w:val="0"/>
          <w:numId w:val="1"/>
        </w:numPr>
        <w:ind w:right="33" w:hanging="360"/>
      </w:pPr>
      <w:r>
        <w:t xml:space="preserve">Rental Fees: </w:t>
      </w:r>
    </w:p>
    <w:p w14:paraId="37BA1A6B" w14:textId="5C19A881" w:rsidR="00CA4FC3" w:rsidRDefault="00000000">
      <w:pPr>
        <w:numPr>
          <w:ilvl w:val="1"/>
          <w:numId w:val="6"/>
        </w:numPr>
        <w:ind w:right="33" w:hanging="360"/>
      </w:pPr>
      <w:r>
        <w:t xml:space="preserve">Hall, Kitchen and/or Park: Two Hours $50, Four hours $100, Day 8:00 a.m. - 5:00 p.m. $150 </w:t>
      </w:r>
      <w:r w:rsidR="00AC3915">
        <w:t>and Evening</w:t>
      </w:r>
      <w:r>
        <w:t xml:space="preserve"> 6:00 p.m. - 2:00 a.m. $200. </w:t>
      </w:r>
    </w:p>
    <w:p w14:paraId="79945455" w14:textId="77777777" w:rsidR="00CA4FC3" w:rsidRDefault="00000000">
      <w:pPr>
        <w:numPr>
          <w:ilvl w:val="1"/>
          <w:numId w:val="6"/>
        </w:numPr>
        <w:ind w:right="33" w:hanging="360"/>
      </w:pPr>
      <w:r>
        <w:t xml:space="preserve">A single event requiring the hall from 8:00 a.m. - 2:00 a.m. $250. </w:t>
      </w:r>
    </w:p>
    <w:p w14:paraId="4A743C6F" w14:textId="79C3BDC3" w:rsidR="00CA4FC3" w:rsidRDefault="00000000">
      <w:pPr>
        <w:numPr>
          <w:ilvl w:val="1"/>
          <w:numId w:val="6"/>
        </w:numPr>
        <w:spacing w:after="98"/>
        <w:ind w:right="33" w:hanging="360"/>
      </w:pPr>
      <w:r>
        <w:t xml:space="preserve">A single Saskatchewan Beach non-profit community event/meeting organized by Saskatchewan Beach property owner(s)/group(s)/association(s) which are open to </w:t>
      </w:r>
      <w:r w:rsidR="00AC3915">
        <w:t xml:space="preserve">the </w:t>
      </w:r>
      <w:proofErr w:type="gramStart"/>
      <w:r w:rsidR="00AC3915">
        <w:t>general</w:t>
      </w:r>
      <w:r>
        <w:t xml:space="preserve"> public</w:t>
      </w:r>
      <w:proofErr w:type="gramEnd"/>
      <w:r>
        <w:t xml:space="preserve"> from 8:00 a.m. - 2:00 a.m. $25.00 </w:t>
      </w:r>
    </w:p>
    <w:p w14:paraId="683F5C64" w14:textId="77777777" w:rsidR="00CA4FC3" w:rsidRDefault="00000000">
      <w:pPr>
        <w:numPr>
          <w:ilvl w:val="1"/>
          <w:numId w:val="6"/>
        </w:numPr>
        <w:ind w:right="33" w:hanging="360"/>
      </w:pPr>
      <w:r>
        <w:t xml:space="preserve">Rental fee must include time for set up, event and clean up.  24 hours notice of cancellation required. </w:t>
      </w:r>
      <w:r>
        <w:rPr>
          <w:sz w:val="26"/>
        </w:rPr>
        <w:t>e.</w:t>
      </w:r>
      <w:r>
        <w:rPr>
          <w:rFonts w:ascii="Arial" w:eastAsia="Arial" w:hAnsi="Arial" w:cs="Arial"/>
          <w:sz w:val="26"/>
        </w:rPr>
        <w:t xml:space="preserve"> </w:t>
      </w:r>
      <w:r>
        <w:t xml:space="preserve">Barbeque $50; propane included. </w:t>
      </w:r>
    </w:p>
    <w:p w14:paraId="61C86203" w14:textId="77777777" w:rsidR="00CA4FC3" w:rsidRDefault="00000000">
      <w:pPr>
        <w:ind w:left="735" w:right="33"/>
      </w:pPr>
      <w:r>
        <w:rPr>
          <w:sz w:val="26"/>
        </w:rPr>
        <w:t>f.</w:t>
      </w:r>
      <w:r>
        <w:rPr>
          <w:rFonts w:ascii="Arial" w:eastAsia="Arial" w:hAnsi="Arial" w:cs="Arial"/>
          <w:sz w:val="26"/>
        </w:rPr>
        <w:t xml:space="preserve"> </w:t>
      </w:r>
      <w:r>
        <w:t xml:space="preserve">Tents $25 for each setup and/or relocation. There is no charge for any tent(s) that are setup. </w:t>
      </w:r>
    </w:p>
    <w:p w14:paraId="5F64E654" w14:textId="77777777" w:rsidR="00CA4FC3" w:rsidRDefault="00000000">
      <w:pPr>
        <w:numPr>
          <w:ilvl w:val="0"/>
          <w:numId w:val="1"/>
        </w:numPr>
        <w:ind w:right="33" w:hanging="360"/>
      </w:pPr>
      <w:r>
        <w:t xml:space="preserve">Rental Deposit Fees: </w:t>
      </w:r>
    </w:p>
    <w:p w14:paraId="3CE50B2B" w14:textId="77777777" w:rsidR="00CA4FC3" w:rsidRDefault="00000000">
      <w:pPr>
        <w:numPr>
          <w:ilvl w:val="1"/>
          <w:numId w:val="5"/>
        </w:numPr>
        <w:ind w:left="1106" w:right="17" w:hanging="374"/>
        <w:jc w:val="left"/>
      </w:pPr>
      <w:r>
        <w:t xml:space="preserve">Hall, Kitchen and/or Park: $200 cash or cheque.  </w:t>
      </w:r>
      <w:r>
        <w:rPr>
          <w:i/>
        </w:rPr>
        <w:t>Refunded when clean up has been done.</w:t>
      </w:r>
      <w:r>
        <w:t xml:space="preserve"> </w:t>
      </w:r>
    </w:p>
    <w:p w14:paraId="39EA449E" w14:textId="77777777" w:rsidR="00CA4FC3" w:rsidRDefault="00000000">
      <w:pPr>
        <w:numPr>
          <w:ilvl w:val="1"/>
          <w:numId w:val="5"/>
        </w:numPr>
        <w:spacing w:after="47" w:line="259" w:lineRule="auto"/>
        <w:ind w:left="1106" w:right="17" w:hanging="374"/>
        <w:jc w:val="left"/>
      </w:pPr>
      <w:r>
        <w:t xml:space="preserve">Barbeque: $50.  </w:t>
      </w:r>
      <w:r>
        <w:rPr>
          <w:i/>
        </w:rPr>
        <w:t>Refunded when clean up has been done</w:t>
      </w:r>
      <w:r>
        <w:t xml:space="preserve">. </w:t>
      </w:r>
    </w:p>
    <w:p w14:paraId="6B572CA0" w14:textId="77777777" w:rsidR="00CA4FC3" w:rsidRDefault="00000000">
      <w:pPr>
        <w:numPr>
          <w:ilvl w:val="0"/>
          <w:numId w:val="1"/>
        </w:numPr>
        <w:ind w:right="33" w:hanging="360"/>
      </w:pPr>
      <w:r>
        <w:t xml:space="preserve">Renter Responsibilities: </w:t>
      </w:r>
    </w:p>
    <w:p w14:paraId="0A57DE0E" w14:textId="77777777" w:rsidR="00CA4FC3" w:rsidRDefault="00000000">
      <w:pPr>
        <w:numPr>
          <w:ilvl w:val="1"/>
          <w:numId w:val="3"/>
        </w:numPr>
        <w:ind w:right="41" w:hanging="360"/>
        <w:jc w:val="left"/>
      </w:pPr>
      <w:r>
        <w:t xml:space="preserve">Set up and take down is the responsibility of the renter. A checklist is provided to the renter to complete and submit when the key is returned through the office door slot. </w:t>
      </w:r>
    </w:p>
    <w:p w14:paraId="67EE7029" w14:textId="77777777" w:rsidR="00CA4FC3" w:rsidRDefault="00000000">
      <w:pPr>
        <w:numPr>
          <w:ilvl w:val="1"/>
          <w:numId w:val="3"/>
        </w:numPr>
        <w:spacing w:after="68" w:line="261" w:lineRule="auto"/>
        <w:ind w:right="41" w:hanging="360"/>
        <w:jc w:val="left"/>
      </w:pPr>
      <w:r>
        <w:t xml:space="preserve">Clean up is the responsibility of the renter and must be completed immediately following the event.          </w:t>
      </w:r>
      <w:r>
        <w:rPr>
          <w:noProof/>
        </w:rPr>
        <w:drawing>
          <wp:inline distT="0" distB="0" distL="0" distR="0" wp14:anchorId="6556FBCC" wp14:editId="5506A73C">
            <wp:extent cx="51435" cy="93821"/>
            <wp:effectExtent l="0" t="0" r="0" b="0"/>
            <wp:docPr id="201" name="Picture 201"/>
            <wp:cNvGraphicFramePr/>
            <a:graphic xmlns:a="http://schemas.openxmlformats.org/drawingml/2006/main">
              <a:graphicData uri="http://schemas.openxmlformats.org/drawingml/2006/picture">
                <pic:pic xmlns:pic="http://schemas.openxmlformats.org/drawingml/2006/picture">
                  <pic:nvPicPr>
                    <pic:cNvPr id="201" name="Picture 201"/>
                    <pic:cNvPicPr/>
                  </pic:nvPicPr>
                  <pic:blipFill>
                    <a:blip r:embed="rId5"/>
                    <a:stretch>
                      <a:fillRect/>
                    </a:stretch>
                  </pic:blipFill>
                  <pic:spPr>
                    <a:xfrm>
                      <a:off x="0" y="0"/>
                      <a:ext cx="51435" cy="93821"/>
                    </a:xfrm>
                    <a:prstGeom prst="rect">
                      <a:avLst/>
                    </a:prstGeom>
                  </pic:spPr>
                </pic:pic>
              </a:graphicData>
            </a:graphic>
          </wp:inline>
        </w:drawing>
      </w:r>
      <w:r>
        <w:t xml:space="preserve">    All tables and chairs must be cleaned prior to stacking on racks. Tables and chairs must be               stacked as per the instructions on checklist. </w:t>
      </w:r>
    </w:p>
    <w:p w14:paraId="4151D41F" w14:textId="77777777" w:rsidR="00CA4FC3" w:rsidRDefault="00000000">
      <w:pPr>
        <w:spacing w:after="82"/>
        <w:ind w:left="1450" w:right="139"/>
      </w:pPr>
      <w:r>
        <w:rPr>
          <w:sz w:val="24"/>
        </w:rPr>
        <w:t>ii.</w:t>
      </w:r>
      <w:r>
        <w:rPr>
          <w:rFonts w:ascii="Arial" w:eastAsia="Arial" w:hAnsi="Arial" w:cs="Arial"/>
          <w:sz w:val="24"/>
        </w:rPr>
        <w:t xml:space="preserve"> </w:t>
      </w:r>
      <w:r>
        <w:t xml:space="preserve">Kitchen counters, sinks, stoves and fridges must be cleaned as per instructions on checklist. </w:t>
      </w:r>
      <w:r>
        <w:rPr>
          <w:sz w:val="24"/>
        </w:rPr>
        <w:t>iii.</w:t>
      </w:r>
      <w:r>
        <w:rPr>
          <w:rFonts w:ascii="Arial" w:eastAsia="Arial" w:hAnsi="Arial" w:cs="Arial"/>
          <w:sz w:val="24"/>
        </w:rPr>
        <w:t xml:space="preserve"> </w:t>
      </w:r>
      <w:r>
        <w:t xml:space="preserve">Hall, hallway, kitchen and washroom floors must be swept and washed as per instructions on checklist. </w:t>
      </w:r>
    </w:p>
    <w:p w14:paraId="7B43936F" w14:textId="77777777" w:rsidR="00CA4FC3" w:rsidRDefault="00000000">
      <w:pPr>
        <w:ind w:left="1450" w:right="134"/>
      </w:pPr>
      <w:r>
        <w:rPr>
          <w:sz w:val="24"/>
        </w:rPr>
        <w:t>iv.</w:t>
      </w:r>
      <w:r>
        <w:rPr>
          <w:rFonts w:ascii="Arial" w:eastAsia="Arial" w:hAnsi="Arial" w:cs="Arial"/>
          <w:sz w:val="24"/>
        </w:rPr>
        <w:t xml:space="preserve"> </w:t>
      </w:r>
      <w:r>
        <w:t xml:space="preserve">Washroom counters, mirrors, sinks and toilets must be cleaned as per instructions on checklist </w:t>
      </w:r>
      <w:r>
        <w:rPr>
          <w:sz w:val="24"/>
        </w:rPr>
        <w:t>v.</w:t>
      </w:r>
      <w:r>
        <w:rPr>
          <w:rFonts w:ascii="Arial" w:eastAsia="Arial" w:hAnsi="Arial" w:cs="Arial"/>
          <w:sz w:val="24"/>
        </w:rPr>
        <w:t xml:space="preserve"> </w:t>
      </w:r>
      <w:r>
        <w:t xml:space="preserve">All garbage must be securely bagged and placed in Loraas garbage bin located in the Main Beach parking lot.  </w:t>
      </w:r>
    </w:p>
    <w:p w14:paraId="6A7BF1EC" w14:textId="77777777" w:rsidR="00CA4FC3" w:rsidRDefault="00000000">
      <w:pPr>
        <w:ind w:left="1354" w:right="5458" w:firstLine="86"/>
      </w:pPr>
      <w:r>
        <w:rPr>
          <w:sz w:val="24"/>
        </w:rPr>
        <w:t>vi.</w:t>
      </w:r>
      <w:r>
        <w:rPr>
          <w:rFonts w:ascii="Arial" w:eastAsia="Arial" w:hAnsi="Arial" w:cs="Arial"/>
          <w:sz w:val="24"/>
        </w:rPr>
        <w:t xml:space="preserve"> </w:t>
      </w:r>
      <w:r>
        <w:t xml:space="preserve">vi. All lights must be turned off. </w:t>
      </w:r>
      <w:r>
        <w:rPr>
          <w:sz w:val="24"/>
        </w:rPr>
        <w:t>vii.</w:t>
      </w:r>
      <w:r>
        <w:rPr>
          <w:rFonts w:ascii="Arial" w:eastAsia="Arial" w:hAnsi="Arial" w:cs="Arial"/>
          <w:sz w:val="24"/>
        </w:rPr>
        <w:t xml:space="preserve"> </w:t>
      </w:r>
      <w:r>
        <w:t xml:space="preserve">Ensure no toilets are left running. </w:t>
      </w:r>
    </w:p>
    <w:p w14:paraId="2FFCDA74" w14:textId="77777777" w:rsidR="00CA4FC3" w:rsidRDefault="00000000">
      <w:pPr>
        <w:ind w:left="1364" w:right="33"/>
      </w:pPr>
      <w:r>
        <w:rPr>
          <w:sz w:val="24"/>
        </w:rPr>
        <w:t>viii.</w:t>
      </w:r>
      <w:r>
        <w:rPr>
          <w:rFonts w:ascii="Arial" w:eastAsia="Arial" w:hAnsi="Arial" w:cs="Arial"/>
          <w:sz w:val="24"/>
        </w:rPr>
        <w:t xml:space="preserve"> </w:t>
      </w:r>
      <w:r>
        <w:t xml:space="preserve">The barbeque must be cleaned after use. </w:t>
      </w:r>
    </w:p>
    <w:p w14:paraId="12556750" w14:textId="77777777" w:rsidR="00CA4FC3" w:rsidRDefault="00000000">
      <w:pPr>
        <w:ind w:left="735" w:right="33" w:hanging="365"/>
      </w:pPr>
      <w:r>
        <w:rPr>
          <w:sz w:val="24"/>
        </w:rPr>
        <w:t>c.</w:t>
      </w:r>
      <w:r>
        <w:rPr>
          <w:rFonts w:ascii="Arial" w:eastAsia="Arial" w:hAnsi="Arial" w:cs="Arial"/>
          <w:sz w:val="24"/>
        </w:rPr>
        <w:t xml:space="preserve"> </w:t>
      </w:r>
      <w:r>
        <w:t xml:space="preserve">Following the event, and after </w:t>
      </w:r>
      <w:proofErr w:type="gramStart"/>
      <w:r>
        <w:t>clean</w:t>
      </w:r>
      <w:proofErr w:type="gramEnd"/>
      <w:r>
        <w:t xml:space="preserve"> up, the renter must ensure that all doors are locked and return the key and completed checklist through the office door slot. </w:t>
      </w:r>
    </w:p>
    <w:p w14:paraId="7169335D" w14:textId="77777777" w:rsidR="00CA4FC3" w:rsidRDefault="00000000">
      <w:pPr>
        <w:numPr>
          <w:ilvl w:val="0"/>
          <w:numId w:val="1"/>
        </w:numPr>
        <w:spacing w:after="70"/>
        <w:ind w:right="33" w:hanging="360"/>
      </w:pPr>
      <w:r>
        <w:t xml:space="preserve">Regulations: </w:t>
      </w:r>
    </w:p>
    <w:p w14:paraId="6BE465AD" w14:textId="77777777" w:rsidR="00CA4FC3" w:rsidRDefault="00000000">
      <w:pPr>
        <w:numPr>
          <w:ilvl w:val="1"/>
          <w:numId w:val="2"/>
        </w:numPr>
        <w:spacing w:after="75"/>
        <w:ind w:right="33" w:hanging="374"/>
      </w:pPr>
      <w:r>
        <w:t xml:space="preserve">The Administrator/CAO of the Resort Village of Saskatchewan Beach manages this policy. </w:t>
      </w:r>
    </w:p>
    <w:p w14:paraId="341D9775" w14:textId="77777777" w:rsidR="00CA4FC3" w:rsidRDefault="00000000">
      <w:pPr>
        <w:numPr>
          <w:ilvl w:val="1"/>
          <w:numId w:val="2"/>
        </w:numPr>
        <w:ind w:right="33" w:hanging="374"/>
      </w:pPr>
      <w:r>
        <w:t xml:space="preserve">Chairs, tables, picnic tables, barbeque and/or tents may not be rented offsite. </w:t>
      </w:r>
    </w:p>
    <w:p w14:paraId="6E4835D9" w14:textId="77777777" w:rsidR="00CA4FC3" w:rsidRDefault="00000000">
      <w:pPr>
        <w:numPr>
          <w:ilvl w:val="1"/>
          <w:numId w:val="2"/>
        </w:numPr>
        <w:spacing w:after="66"/>
        <w:ind w:right="33" w:hanging="374"/>
      </w:pPr>
      <w:r>
        <w:t xml:space="preserve">Renters are not permitted to use any tape or pins on the walls or ceiling. </w:t>
      </w:r>
    </w:p>
    <w:p w14:paraId="6346B792" w14:textId="77777777" w:rsidR="00CA4FC3" w:rsidRDefault="00000000">
      <w:pPr>
        <w:numPr>
          <w:ilvl w:val="1"/>
          <w:numId w:val="2"/>
        </w:numPr>
        <w:spacing w:after="85"/>
        <w:ind w:right="33" w:hanging="374"/>
      </w:pPr>
      <w:r>
        <w:t xml:space="preserve">If alcohol is to be served and/or consumed at the event, the renter must obtain a valid SLGA liquor license permit which will be posted in the hall prior to the start of the event. </w:t>
      </w:r>
    </w:p>
    <w:p w14:paraId="2AFD520D" w14:textId="77777777" w:rsidR="00CA4FC3" w:rsidRDefault="00000000">
      <w:pPr>
        <w:numPr>
          <w:ilvl w:val="1"/>
          <w:numId w:val="2"/>
        </w:numPr>
        <w:ind w:right="33" w:hanging="374"/>
      </w:pPr>
      <w:r>
        <w:t xml:space="preserve">Council meetings or council hosted events have right of usage. </w:t>
      </w:r>
    </w:p>
    <w:p w14:paraId="534199C8" w14:textId="77777777" w:rsidR="00CA4FC3" w:rsidRDefault="00000000">
      <w:pPr>
        <w:numPr>
          <w:ilvl w:val="1"/>
          <w:numId w:val="2"/>
        </w:numPr>
        <w:ind w:right="33" w:hanging="374"/>
      </w:pPr>
      <w:r>
        <w:lastRenderedPageBreak/>
        <w:t xml:space="preserve">Bylaw No.50/93 requires quiet enforcement at 11:00 p.m. The premises must be vacated by 2:00 a.m. </w:t>
      </w:r>
    </w:p>
    <w:p w14:paraId="16B57E6D" w14:textId="77777777" w:rsidR="00CA4FC3" w:rsidRDefault="00000000">
      <w:pPr>
        <w:numPr>
          <w:ilvl w:val="1"/>
          <w:numId w:val="2"/>
        </w:numPr>
        <w:ind w:right="33" w:hanging="374"/>
      </w:pPr>
      <w:r>
        <w:t xml:space="preserve">All individuals or groups renting the hall must adhere to the Hall Rental Policy and Agreement. </w:t>
      </w:r>
    </w:p>
    <w:p w14:paraId="4BBFDD3C" w14:textId="77777777" w:rsidR="00CA4FC3" w:rsidRDefault="00000000">
      <w:pPr>
        <w:numPr>
          <w:ilvl w:val="1"/>
          <w:numId w:val="2"/>
        </w:numPr>
        <w:ind w:right="33" w:hanging="374"/>
      </w:pPr>
      <w:r>
        <w:t xml:space="preserve">Failures to adhere to the Hall Rental Policy and Agreement that result in damage to the facilities may result in damage deposits being retained by the Resort Village of Saskatchewan Beach. Any costs for damage to the facilities, property, or equipment, that exceed the damage deposits will be charged to the renter. </w:t>
      </w:r>
    </w:p>
    <w:p w14:paraId="1A972522" w14:textId="77777777" w:rsidR="00CA4FC3" w:rsidRDefault="00000000">
      <w:pPr>
        <w:numPr>
          <w:ilvl w:val="0"/>
          <w:numId w:val="1"/>
        </w:numPr>
        <w:ind w:right="33" w:hanging="360"/>
      </w:pPr>
      <w:r>
        <w:t xml:space="preserve">Terms &amp; Conditions: </w:t>
      </w:r>
    </w:p>
    <w:p w14:paraId="33785721" w14:textId="77777777" w:rsidR="00CA4FC3" w:rsidRDefault="00000000">
      <w:pPr>
        <w:numPr>
          <w:ilvl w:val="1"/>
          <w:numId w:val="4"/>
        </w:numPr>
        <w:ind w:left="1095" w:right="33" w:hanging="370"/>
      </w:pPr>
      <w:r>
        <w:t xml:space="preserve">In the event of damage or injury occurring, the renter could be held liable by SGI. The renter is advised that there is the option to purchase liability insurance for their protection. </w:t>
      </w:r>
    </w:p>
    <w:p w14:paraId="2AB3554C" w14:textId="77777777" w:rsidR="00CA4FC3" w:rsidRDefault="00000000">
      <w:pPr>
        <w:numPr>
          <w:ilvl w:val="1"/>
          <w:numId w:val="4"/>
        </w:numPr>
        <w:ind w:left="1095" w:right="33" w:hanging="370"/>
      </w:pPr>
      <w:r>
        <w:t xml:space="preserve">Hall is under video surveillance. </w:t>
      </w:r>
    </w:p>
    <w:p w14:paraId="3CDC02F3" w14:textId="77777777" w:rsidR="00CA4FC3" w:rsidRDefault="00000000">
      <w:pPr>
        <w:numPr>
          <w:ilvl w:val="1"/>
          <w:numId w:val="4"/>
        </w:numPr>
        <w:spacing w:after="0" w:line="259" w:lineRule="auto"/>
        <w:ind w:left="1095" w:right="33" w:hanging="370"/>
      </w:pPr>
      <w:r>
        <w:t xml:space="preserve">Forty litres of water will be provided to the renter. Any additional water will be provided by the renter. </w:t>
      </w:r>
    </w:p>
    <w:p w14:paraId="5F6A02E9" w14:textId="77777777" w:rsidR="00CA4FC3" w:rsidRDefault="00000000">
      <w:pPr>
        <w:spacing w:after="33" w:line="259" w:lineRule="auto"/>
        <w:ind w:left="0" w:right="0" w:firstLine="0"/>
        <w:jc w:val="left"/>
      </w:pPr>
      <w:r>
        <w:rPr>
          <w:sz w:val="20"/>
        </w:rPr>
        <w:t xml:space="preserve"> </w:t>
      </w:r>
    </w:p>
    <w:p w14:paraId="00FE8E4C" w14:textId="791BC7AC" w:rsidR="00CA4FC3" w:rsidRDefault="00000000">
      <w:pPr>
        <w:tabs>
          <w:tab w:val="center" w:pos="8473"/>
        </w:tabs>
        <w:spacing w:after="0"/>
        <w:ind w:left="0" w:right="0" w:firstLine="0"/>
        <w:jc w:val="left"/>
      </w:pPr>
      <w:r>
        <w:t>Applicant(s) Name(s) (please print):</w:t>
      </w:r>
      <w:r w:rsidR="00045A96">
        <w:t xml:space="preserve"> </w:t>
      </w:r>
      <w:sdt>
        <w:sdtPr>
          <w:id w:val="-1396278149"/>
          <w:placeholder>
            <w:docPart w:val="DefaultPlaceholder_-1854013440"/>
          </w:placeholder>
          <w:showingPlcHdr/>
        </w:sdtPr>
        <w:sdtContent>
          <w:r w:rsidR="009E1D1A" w:rsidRPr="00F846C5">
            <w:rPr>
              <w:rStyle w:val="PlaceholderText"/>
            </w:rPr>
            <w:t>Click or tap here to enter text.</w:t>
          </w:r>
        </w:sdtContent>
      </w:sdt>
      <w:r>
        <w:tab/>
        <w:t xml:space="preserve">Signature:  ______________ </w:t>
      </w:r>
    </w:p>
    <w:p w14:paraId="40A5B16E" w14:textId="77777777" w:rsidR="00CA4FC3" w:rsidRDefault="00000000">
      <w:pPr>
        <w:spacing w:after="0" w:line="259" w:lineRule="auto"/>
        <w:ind w:left="0" w:right="0" w:firstLine="0"/>
        <w:jc w:val="left"/>
      </w:pPr>
      <w:r>
        <w:t xml:space="preserve"> </w:t>
      </w:r>
    </w:p>
    <w:p w14:paraId="124F2102" w14:textId="3010BABD" w:rsidR="00AC3915" w:rsidRDefault="00000000" w:rsidP="00AC3915">
      <w:pPr>
        <w:spacing w:after="0"/>
        <w:ind w:right="33"/>
      </w:pPr>
      <w:r>
        <w:t xml:space="preserve">Mailing Address:  </w:t>
      </w:r>
      <w:sdt>
        <w:sdtPr>
          <w:id w:val="452522959"/>
          <w:placeholder>
            <w:docPart w:val="DefaultPlaceholder_-1854013440"/>
          </w:placeholder>
          <w:showingPlcHdr/>
        </w:sdtPr>
        <w:sdtContent>
          <w:r w:rsidR="00045A96" w:rsidRPr="00F846C5">
            <w:rPr>
              <w:rStyle w:val="PlaceholderText"/>
            </w:rPr>
            <w:t>Click or tap here to enter text.</w:t>
          </w:r>
        </w:sdtContent>
      </w:sdt>
      <w:r>
        <w:t xml:space="preserve">      </w:t>
      </w:r>
      <w:r w:rsidR="00045A96">
        <w:t xml:space="preserve">                               </w:t>
      </w:r>
      <w:r w:rsidR="007A3823">
        <w:t xml:space="preserve">           </w:t>
      </w:r>
      <w:r>
        <w:t xml:space="preserve">Phone #:  </w:t>
      </w:r>
      <w:sdt>
        <w:sdtPr>
          <w:id w:val="-582064107"/>
          <w:placeholder>
            <w:docPart w:val="DefaultPlaceholder_-1854013440"/>
          </w:placeholder>
          <w:showingPlcHdr/>
        </w:sdtPr>
        <w:sdtContent>
          <w:r w:rsidR="00045A96" w:rsidRPr="00F846C5">
            <w:rPr>
              <w:rStyle w:val="PlaceholderText"/>
            </w:rPr>
            <w:t>Click or tap here to enter text.</w:t>
          </w:r>
        </w:sdtContent>
      </w:sdt>
    </w:p>
    <w:p w14:paraId="7610BA44" w14:textId="4F9E988C" w:rsidR="00CA4FC3" w:rsidRDefault="00000000" w:rsidP="00AC3915">
      <w:pPr>
        <w:spacing w:after="0"/>
        <w:ind w:right="33"/>
      </w:pPr>
      <w:r>
        <w:t xml:space="preserve"> </w:t>
      </w:r>
    </w:p>
    <w:p w14:paraId="50D8C13C" w14:textId="1203CBA6" w:rsidR="009E1D1A" w:rsidRDefault="00000000" w:rsidP="00AC3915">
      <w:pPr>
        <w:spacing w:after="203"/>
        <w:ind w:left="0" w:right="439" w:firstLine="0"/>
      </w:pPr>
      <w:r>
        <w:t xml:space="preserve">Date of Rental: </w:t>
      </w:r>
      <w:sdt>
        <w:sdtPr>
          <w:id w:val="-653836369"/>
          <w:placeholder>
            <w:docPart w:val="DefaultPlaceholder_-1854013437"/>
          </w:placeholder>
          <w:showingPlcHdr/>
          <w:date>
            <w:dateFormat w:val="MM/dd/yyyy"/>
            <w:lid w:val="en-CA"/>
            <w:storeMappedDataAs w:val="dateTime"/>
            <w:calendar w:val="gregorian"/>
          </w:date>
        </w:sdtPr>
        <w:sdtContent>
          <w:r w:rsidR="00045A96" w:rsidRPr="00F846C5">
            <w:rPr>
              <w:rStyle w:val="PlaceholderText"/>
            </w:rPr>
            <w:t>Click or tap to enter a date.</w:t>
          </w:r>
        </w:sdtContent>
      </w:sdt>
      <w:r w:rsidR="00045A96">
        <w:t xml:space="preserve">  </w:t>
      </w:r>
      <w:r w:rsidR="007A3823">
        <w:t xml:space="preserve">                  </w:t>
      </w:r>
      <w:r>
        <w:t xml:space="preserve">Time: </w:t>
      </w:r>
      <w:r w:rsidR="009E1D1A">
        <w:t xml:space="preserve"> </w:t>
      </w:r>
      <w:sdt>
        <w:sdtPr>
          <w:id w:val="278468338"/>
          <w:placeholder>
            <w:docPart w:val="DefaultPlaceholder_-1854013440"/>
          </w:placeholder>
          <w:showingPlcHdr/>
        </w:sdtPr>
        <w:sdtContent>
          <w:r w:rsidR="009E1D1A" w:rsidRPr="00F846C5">
            <w:rPr>
              <w:rStyle w:val="PlaceholderText"/>
            </w:rPr>
            <w:t>Click or tap here to enter text.</w:t>
          </w:r>
        </w:sdtContent>
      </w:sdt>
      <w:r w:rsidR="009E1D1A">
        <w:t xml:space="preserve">  </w:t>
      </w:r>
    </w:p>
    <w:p w14:paraId="7AC6C500" w14:textId="0702272B" w:rsidR="00CA4FC3" w:rsidRDefault="00000000" w:rsidP="00AC3915">
      <w:pPr>
        <w:spacing w:after="203"/>
        <w:ind w:left="0" w:right="439" w:firstLine="0"/>
      </w:pPr>
      <w:r>
        <w:t xml:space="preserve">Number of People:  </w:t>
      </w:r>
      <w:sdt>
        <w:sdtPr>
          <w:id w:val="-878709033"/>
          <w:placeholder>
            <w:docPart w:val="DefaultPlaceholder_-1854013440"/>
          </w:placeholder>
          <w:showingPlcHdr/>
        </w:sdtPr>
        <w:sdtContent>
          <w:r w:rsidR="009E1D1A" w:rsidRPr="00F846C5">
            <w:rPr>
              <w:rStyle w:val="PlaceholderText"/>
            </w:rPr>
            <w:t>Click or tap here to enter text.</w:t>
          </w:r>
        </w:sdtContent>
      </w:sdt>
      <w:r w:rsidR="009E1D1A">
        <w:t xml:space="preserve">   </w:t>
      </w:r>
      <w:r w:rsidR="007A3823">
        <w:t xml:space="preserve">    </w:t>
      </w:r>
      <w:r>
        <w:t>Type of Event</w:t>
      </w:r>
      <w:r w:rsidR="009E1D1A">
        <w:t xml:space="preserve">: </w:t>
      </w:r>
      <w:sdt>
        <w:sdtPr>
          <w:id w:val="1883892961"/>
          <w:placeholder>
            <w:docPart w:val="DefaultPlaceholder_-1854013440"/>
          </w:placeholder>
          <w:showingPlcHdr/>
        </w:sdtPr>
        <w:sdtContent>
          <w:r w:rsidR="009E1D1A" w:rsidRPr="00F846C5">
            <w:rPr>
              <w:rStyle w:val="PlaceholderText"/>
            </w:rPr>
            <w:t>Click or tap here to enter text.</w:t>
          </w:r>
        </w:sdtContent>
      </w:sdt>
      <w:r>
        <w:t xml:space="preserve">  </w:t>
      </w:r>
    </w:p>
    <w:p w14:paraId="771C300E" w14:textId="02DDBA22" w:rsidR="009E1D1A" w:rsidRDefault="00000000" w:rsidP="00045A96">
      <w:pPr>
        <w:spacing w:after="0"/>
        <w:ind w:right="33"/>
      </w:pPr>
      <w:r>
        <w:t>Rent</w:t>
      </w:r>
      <w:r w:rsidR="009E1D1A">
        <w:t>al Fee</w:t>
      </w:r>
      <w:r>
        <w:t xml:space="preserve"> for Hall, Kitchen and/or Park</w:t>
      </w:r>
      <w:r w:rsidR="009E1D1A">
        <w:t xml:space="preserve">: </w:t>
      </w:r>
      <w:sdt>
        <w:sdtPr>
          <w:id w:val="-829827114"/>
          <w:placeholder>
            <w:docPart w:val="DefaultPlaceholder_-1854013440"/>
          </w:placeholder>
          <w:showingPlcHdr/>
        </w:sdtPr>
        <w:sdtContent>
          <w:r w:rsidR="009E1D1A" w:rsidRPr="00F846C5">
            <w:rPr>
              <w:rStyle w:val="PlaceholderText"/>
            </w:rPr>
            <w:t>Click or tap here to enter text.</w:t>
          </w:r>
        </w:sdtContent>
      </w:sdt>
      <w:r>
        <w:t xml:space="preserve">   </w:t>
      </w:r>
    </w:p>
    <w:p w14:paraId="36808C68" w14:textId="60FF8F1D" w:rsidR="00CA4FC3" w:rsidRDefault="00000000" w:rsidP="009E1D1A">
      <w:pPr>
        <w:spacing w:after="0"/>
        <w:ind w:right="33"/>
      </w:pPr>
      <w:r>
        <w:t>Barbeque</w:t>
      </w:r>
      <w:r w:rsidR="009E1D1A">
        <w:t xml:space="preserve">: </w:t>
      </w:r>
      <w:sdt>
        <w:sdtPr>
          <w:id w:val="-841540401"/>
          <w:placeholder>
            <w:docPart w:val="DefaultPlaceholder_-1854013440"/>
          </w:placeholder>
          <w:showingPlcHdr/>
        </w:sdtPr>
        <w:sdtContent>
          <w:r w:rsidR="009E1D1A" w:rsidRPr="00F846C5">
            <w:rPr>
              <w:rStyle w:val="PlaceholderText"/>
            </w:rPr>
            <w:t>Click or tap here to enter text.</w:t>
          </w:r>
        </w:sdtContent>
      </w:sdt>
      <w:r>
        <w:t xml:space="preserve">    </w:t>
      </w:r>
      <w:r w:rsidR="009E1D1A">
        <w:t xml:space="preserve">   </w:t>
      </w:r>
      <w:r>
        <w:t>Tents</w:t>
      </w:r>
      <w:r w:rsidR="009E1D1A">
        <w:t xml:space="preserve">: </w:t>
      </w:r>
      <w:sdt>
        <w:sdtPr>
          <w:id w:val="-1206096206"/>
          <w:placeholder>
            <w:docPart w:val="DefaultPlaceholder_-1854013440"/>
          </w:placeholder>
          <w:showingPlcHdr/>
        </w:sdtPr>
        <w:sdtContent>
          <w:r w:rsidR="009E1D1A" w:rsidRPr="00F846C5">
            <w:rPr>
              <w:rStyle w:val="PlaceholderText"/>
            </w:rPr>
            <w:t>Click or tap here to enter text.</w:t>
          </w:r>
        </w:sdtContent>
      </w:sdt>
      <w:r>
        <w:t xml:space="preserve"> </w:t>
      </w:r>
    </w:p>
    <w:p w14:paraId="1122040D" w14:textId="77777777" w:rsidR="00045A96" w:rsidRDefault="00045A96" w:rsidP="00045A96">
      <w:pPr>
        <w:spacing w:after="0" w:line="259" w:lineRule="auto"/>
        <w:ind w:left="0" w:right="0" w:firstLine="0"/>
        <w:jc w:val="left"/>
      </w:pPr>
    </w:p>
    <w:p w14:paraId="7ADE0408" w14:textId="107F02EE" w:rsidR="001F3960" w:rsidRDefault="00000000" w:rsidP="00045A96">
      <w:pPr>
        <w:spacing w:after="0" w:line="259" w:lineRule="auto"/>
        <w:ind w:left="0" w:right="0" w:firstLine="0"/>
        <w:jc w:val="left"/>
      </w:pPr>
      <w:r>
        <w:t>Rental Deposit Fees: CASH/CHEQUE Hall, Kitchen and/or Park</w:t>
      </w:r>
      <w:r w:rsidR="007A3823">
        <w:t>:</w:t>
      </w:r>
      <w:r w:rsidR="001F3960">
        <w:t xml:space="preserve">       </w:t>
      </w:r>
      <w:sdt>
        <w:sdtPr>
          <w:id w:val="-895587016"/>
          <w:placeholder>
            <w:docPart w:val="DefaultPlaceholder_-1854013440"/>
          </w:placeholder>
          <w:showingPlcHdr/>
          <w:text/>
        </w:sdtPr>
        <w:sdtContent>
          <w:r w:rsidR="007A3823" w:rsidRPr="00F846C5">
            <w:rPr>
              <w:rStyle w:val="PlaceholderText"/>
            </w:rPr>
            <w:t>Click or tap here to enter text.</w:t>
          </w:r>
        </w:sdtContent>
      </w:sdt>
      <w:r>
        <w:t xml:space="preserve"> </w:t>
      </w:r>
      <w:r w:rsidR="007A3823">
        <w:t xml:space="preserve"> </w:t>
      </w:r>
    </w:p>
    <w:p w14:paraId="41FC8E48" w14:textId="2244377A" w:rsidR="00AC3915" w:rsidRDefault="007A3823" w:rsidP="00045A96">
      <w:pPr>
        <w:spacing w:after="0" w:line="259" w:lineRule="auto"/>
        <w:ind w:left="0" w:right="0" w:firstLine="0"/>
        <w:jc w:val="left"/>
      </w:pPr>
      <w:r>
        <w:t>BBQ Deposit</w:t>
      </w:r>
      <w:r>
        <w:t>:</w:t>
      </w:r>
      <w:r w:rsidR="001F3960">
        <w:t xml:space="preserve">  </w:t>
      </w:r>
      <w:r>
        <w:t xml:space="preserve"> </w:t>
      </w:r>
      <w:sdt>
        <w:sdtPr>
          <w:id w:val="448896527"/>
          <w:placeholder>
            <w:docPart w:val="DefaultPlaceholder_-1854013440"/>
          </w:placeholder>
          <w:showingPlcHdr/>
          <w:text/>
        </w:sdtPr>
        <w:sdtContent>
          <w:r w:rsidR="001F3960" w:rsidRPr="00F846C5">
            <w:rPr>
              <w:rStyle w:val="PlaceholderText"/>
            </w:rPr>
            <w:t>Click or tap here to enter text.</w:t>
          </w:r>
        </w:sdtContent>
      </w:sdt>
      <w:r w:rsidR="001F3960">
        <w:t xml:space="preserve">                                      </w:t>
      </w:r>
      <w:r w:rsidR="001F3960">
        <w:tab/>
      </w:r>
      <w:r w:rsidR="001F3960">
        <w:tab/>
      </w:r>
      <w:r w:rsidR="001F3960">
        <w:tab/>
      </w:r>
      <w:r>
        <w:t xml:space="preserve">Key Number: _______   </w:t>
      </w:r>
    </w:p>
    <w:p w14:paraId="7C2BC3AA" w14:textId="2A2A0869" w:rsidR="00AC3915" w:rsidRDefault="00000000" w:rsidP="00AC3915">
      <w:pPr>
        <w:spacing w:after="276" w:line="259" w:lineRule="auto"/>
        <w:ind w:right="0"/>
        <w:jc w:val="left"/>
      </w:pPr>
      <w:r>
        <w:t>Liquor to be served at the event</w:t>
      </w:r>
      <w:r w:rsidR="007A3823">
        <w:t xml:space="preserve">? </w:t>
      </w:r>
      <w:r w:rsidR="009E1D1A">
        <w:t xml:space="preserve"> </w:t>
      </w:r>
      <w:r w:rsidR="007A3823">
        <w:t xml:space="preserve">YES </w:t>
      </w:r>
      <w:sdt>
        <w:sdtPr>
          <w:id w:val="1388922895"/>
          <w14:checkbox>
            <w14:checked w14:val="0"/>
            <w14:checkedState w14:val="2612" w14:font="MS Gothic"/>
            <w14:uncheckedState w14:val="2610" w14:font="MS Gothic"/>
          </w14:checkbox>
        </w:sdtPr>
        <w:sdtContent>
          <w:r w:rsidR="007A3823">
            <w:rPr>
              <w:rFonts w:ascii="MS Gothic" w:eastAsia="MS Gothic" w:hAnsi="MS Gothic" w:hint="eastAsia"/>
            </w:rPr>
            <w:t>☐</w:t>
          </w:r>
        </w:sdtContent>
      </w:sdt>
      <w:r w:rsidR="007A3823">
        <w:t xml:space="preserve">  NO </w:t>
      </w:r>
      <w:sdt>
        <w:sdtPr>
          <w:id w:val="-2035493110"/>
          <w14:checkbox>
            <w14:checked w14:val="0"/>
            <w14:checkedState w14:val="2612" w14:font="MS Gothic"/>
            <w14:uncheckedState w14:val="2610" w14:font="MS Gothic"/>
          </w14:checkbox>
        </w:sdtPr>
        <w:sdtContent>
          <w:r w:rsidR="007A3823">
            <w:rPr>
              <w:rFonts w:ascii="MS Gothic" w:eastAsia="MS Gothic" w:hAnsi="MS Gothic" w:hint="eastAsia"/>
            </w:rPr>
            <w:t>☐</w:t>
          </w:r>
        </w:sdtContent>
      </w:sdt>
      <w:r w:rsidR="007A3823">
        <w:t xml:space="preserve">  </w:t>
      </w:r>
      <w:r>
        <w:rPr>
          <w:sz w:val="20"/>
        </w:rPr>
        <w:t xml:space="preserve">The liquor license must be posted in the hall at the start of the event. </w:t>
      </w:r>
    </w:p>
    <w:p w14:paraId="5E2E4FC0" w14:textId="00A2E404" w:rsidR="00CA4FC3" w:rsidRDefault="00000000" w:rsidP="00AC3915">
      <w:pPr>
        <w:spacing w:after="276" w:line="259" w:lineRule="auto"/>
        <w:ind w:right="0"/>
        <w:jc w:val="left"/>
      </w:pPr>
      <w:r>
        <w:t>Special request</w:t>
      </w:r>
      <w:r w:rsidR="001F3960">
        <w:t>s</w:t>
      </w:r>
      <w:r>
        <w:rPr>
          <w:noProof/>
        </w:rPr>
        <mc:AlternateContent>
          <mc:Choice Requires="wpg">
            <w:drawing>
              <wp:inline distT="0" distB="0" distL="0" distR="0" wp14:anchorId="7B4A98BD" wp14:editId="77D272BC">
                <wp:extent cx="6516370" cy="12196"/>
                <wp:effectExtent l="0" t="0" r="0" b="0"/>
                <wp:docPr id="2527" name="Group 2527"/>
                <wp:cNvGraphicFramePr/>
                <a:graphic xmlns:a="http://schemas.openxmlformats.org/drawingml/2006/main">
                  <a:graphicData uri="http://schemas.microsoft.com/office/word/2010/wordprocessingGroup">
                    <wpg:wgp>
                      <wpg:cNvGrpSpPr/>
                      <wpg:grpSpPr>
                        <a:xfrm>
                          <a:off x="0" y="0"/>
                          <a:ext cx="6516370" cy="12196"/>
                          <a:chOff x="0" y="0"/>
                          <a:chExt cx="6516370" cy="12196"/>
                        </a:xfrm>
                      </wpg:grpSpPr>
                      <wps:wsp>
                        <wps:cNvPr id="355" name="Shape 355"/>
                        <wps:cNvSpPr/>
                        <wps:spPr>
                          <a:xfrm>
                            <a:off x="0" y="0"/>
                            <a:ext cx="6516370" cy="0"/>
                          </a:xfrm>
                          <a:custGeom>
                            <a:avLst/>
                            <a:gdLst/>
                            <a:ahLst/>
                            <a:cxnLst/>
                            <a:rect l="0" t="0" r="0" b="0"/>
                            <a:pathLst>
                              <a:path w="6516370">
                                <a:moveTo>
                                  <a:pt x="0" y="0"/>
                                </a:moveTo>
                                <a:lnTo>
                                  <a:pt x="6516370" y="0"/>
                                </a:lnTo>
                              </a:path>
                            </a:pathLst>
                          </a:custGeom>
                          <a:ln w="12196"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27" style="width:513.1pt;height:0.96031pt;mso-position-horizontal-relative:char;mso-position-vertical-relative:line" coordsize="65163,121">
                <v:shape id="Shape 355" style="position:absolute;width:65163;height:0;left:0;top:0;" coordsize="6516370,0" path="m0,0l6516370,0">
                  <v:stroke weight="0.96031pt" endcap="flat" joinstyle="miter" miterlimit="10" on="true" color="#000000"/>
                  <v:fill on="false" color="#000000" opacity="0"/>
                </v:shape>
              </v:group>
            </w:pict>
          </mc:Fallback>
        </mc:AlternateContent>
      </w:r>
      <w:r>
        <w:t xml:space="preserve"> </w:t>
      </w:r>
    </w:p>
    <w:p w14:paraId="31B6567D" w14:textId="2580BC32" w:rsidR="00CA4FC3" w:rsidRDefault="00000000" w:rsidP="001F3960">
      <w:pPr>
        <w:spacing w:after="0"/>
        <w:ind w:right="33"/>
      </w:pPr>
      <w:r>
        <w:t xml:space="preserve">Staff Authority: _________________________  </w:t>
      </w:r>
      <w:r w:rsidR="001F3960">
        <w:t xml:space="preserve"> </w:t>
      </w:r>
      <w:r>
        <w:t xml:space="preserve">Position: ______________  </w:t>
      </w:r>
      <w:r w:rsidR="001F3960">
        <w:t xml:space="preserve"> </w:t>
      </w:r>
      <w:r>
        <w:t xml:space="preserve">Date: ______________ </w:t>
      </w:r>
    </w:p>
    <w:p w14:paraId="544D6702" w14:textId="77777777" w:rsidR="001F3960" w:rsidRDefault="001F3960" w:rsidP="001F3960">
      <w:pPr>
        <w:spacing w:after="0" w:line="259" w:lineRule="auto"/>
        <w:ind w:left="0" w:right="0" w:firstLine="0"/>
        <w:jc w:val="left"/>
      </w:pPr>
    </w:p>
    <w:p w14:paraId="11381B19" w14:textId="7B53AE29" w:rsidR="00CA4FC3" w:rsidRDefault="00000000" w:rsidP="001F3960">
      <w:pPr>
        <w:spacing w:after="0" w:line="259" w:lineRule="auto"/>
        <w:ind w:left="0" w:right="0" w:firstLine="0"/>
        <w:jc w:val="left"/>
      </w:pPr>
      <w:r>
        <w:t xml:space="preserve">I agree to the above stated conditions.  </w:t>
      </w:r>
    </w:p>
    <w:p w14:paraId="7FF9287B" w14:textId="77777777" w:rsidR="001F3960" w:rsidRDefault="001F3960">
      <w:pPr>
        <w:tabs>
          <w:tab w:val="center" w:pos="7015"/>
        </w:tabs>
        <w:spacing w:after="0"/>
        <w:ind w:left="0" w:right="0" w:firstLine="0"/>
        <w:jc w:val="left"/>
      </w:pPr>
    </w:p>
    <w:p w14:paraId="30743C2A" w14:textId="450F889F" w:rsidR="00CA4FC3" w:rsidRDefault="00000000">
      <w:pPr>
        <w:tabs>
          <w:tab w:val="center" w:pos="7015"/>
        </w:tabs>
        <w:spacing w:after="0"/>
        <w:ind w:left="0" w:right="0" w:firstLine="0"/>
        <w:jc w:val="left"/>
      </w:pPr>
      <w:r>
        <w:t xml:space="preserve">Signature of Applicant: _____________________ </w:t>
      </w:r>
      <w:r>
        <w:tab/>
        <w:t xml:space="preserve">                             Date: </w:t>
      </w:r>
      <w:sdt>
        <w:sdtPr>
          <w:id w:val="-2074494387"/>
          <w:placeholder>
            <w:docPart w:val="DefaultPlaceholder_-1854013437"/>
          </w:placeholder>
          <w:showingPlcHdr/>
          <w:date>
            <w:dateFormat w:val="MM/dd/yyyy"/>
            <w:lid w:val="en-CA"/>
            <w:storeMappedDataAs w:val="dateTime"/>
            <w:calendar w:val="gregorian"/>
          </w:date>
        </w:sdtPr>
        <w:sdtContent>
          <w:r w:rsidR="00045A96" w:rsidRPr="00F846C5">
            <w:rPr>
              <w:rStyle w:val="PlaceholderText"/>
            </w:rPr>
            <w:t>Click or tap to enter a date.</w:t>
          </w:r>
        </w:sdtContent>
      </w:sdt>
    </w:p>
    <w:p w14:paraId="10D5C9B3" w14:textId="77777777" w:rsidR="00045A96" w:rsidRDefault="00000000" w:rsidP="00045A96">
      <w:pPr>
        <w:spacing w:after="0" w:line="259" w:lineRule="auto"/>
        <w:ind w:left="0" w:right="0" w:firstLine="0"/>
        <w:jc w:val="left"/>
      </w:pPr>
      <w:r>
        <w:t xml:space="preserve"> </w:t>
      </w:r>
      <w:r>
        <w:rPr>
          <w:noProof/>
        </w:rPr>
        <mc:AlternateContent>
          <mc:Choice Requires="wpg">
            <w:drawing>
              <wp:inline distT="0" distB="0" distL="0" distR="0" wp14:anchorId="5F887BAC" wp14:editId="11FD6C8C">
                <wp:extent cx="6516370" cy="18293"/>
                <wp:effectExtent l="0" t="0" r="0" b="0"/>
                <wp:docPr id="2528" name="Group 2528"/>
                <wp:cNvGraphicFramePr/>
                <a:graphic xmlns:a="http://schemas.openxmlformats.org/drawingml/2006/main">
                  <a:graphicData uri="http://schemas.microsoft.com/office/word/2010/wordprocessingGroup">
                    <wpg:wgp>
                      <wpg:cNvGrpSpPr/>
                      <wpg:grpSpPr>
                        <a:xfrm>
                          <a:off x="0" y="0"/>
                          <a:ext cx="6516370" cy="18293"/>
                          <a:chOff x="0" y="0"/>
                          <a:chExt cx="6516370" cy="18293"/>
                        </a:xfrm>
                      </wpg:grpSpPr>
                      <wps:wsp>
                        <wps:cNvPr id="356" name="Shape 356"/>
                        <wps:cNvSpPr/>
                        <wps:spPr>
                          <a:xfrm>
                            <a:off x="0" y="0"/>
                            <a:ext cx="6516370" cy="0"/>
                          </a:xfrm>
                          <a:custGeom>
                            <a:avLst/>
                            <a:gdLst/>
                            <a:ahLst/>
                            <a:cxnLst/>
                            <a:rect l="0" t="0" r="0" b="0"/>
                            <a:pathLst>
                              <a:path w="6516370">
                                <a:moveTo>
                                  <a:pt x="0" y="0"/>
                                </a:moveTo>
                                <a:lnTo>
                                  <a:pt x="6516370" y="0"/>
                                </a:lnTo>
                              </a:path>
                            </a:pathLst>
                          </a:custGeom>
                          <a:ln w="18293"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28" style="width:513.1pt;height:1.4404pt;mso-position-horizontal-relative:char;mso-position-vertical-relative:line" coordsize="65163,182">
                <v:shape id="Shape 356" style="position:absolute;width:65163;height:0;left:0;top:0;" coordsize="6516370,0" path="m0,0l6516370,0">
                  <v:stroke weight="1.4404pt" endcap="flat" joinstyle="miter" miterlimit="10" on="true" color="#000000"/>
                  <v:fill on="false" color="#000000" opacity="0"/>
                </v:shape>
              </v:group>
            </w:pict>
          </mc:Fallback>
        </mc:AlternateContent>
      </w:r>
      <w:r>
        <w:t xml:space="preserve">OFFICE USE ONLY- Refund </w:t>
      </w:r>
    </w:p>
    <w:p w14:paraId="79C4AABE" w14:textId="782A7BA1" w:rsidR="00CA4FC3" w:rsidRDefault="00000000" w:rsidP="00045A96">
      <w:pPr>
        <w:spacing w:after="0" w:line="259" w:lineRule="auto"/>
        <w:ind w:left="0" w:right="0" w:firstLine="0"/>
        <w:jc w:val="left"/>
      </w:pPr>
      <w:r>
        <w:t xml:space="preserve">Hall, Kitchen and/or Park Deposit $ </w:t>
      </w:r>
      <w:r>
        <w:tab/>
      </w:r>
      <w:r w:rsidR="00AC3915">
        <w:tab/>
      </w:r>
      <w:r>
        <w:t xml:space="preserve">Rental Deposit $ </w:t>
      </w:r>
      <w:r>
        <w:tab/>
      </w:r>
      <w:r w:rsidR="00AC3915">
        <w:tab/>
      </w:r>
      <w:r>
        <w:t xml:space="preserve">Barbeque Deposit $ </w:t>
      </w:r>
    </w:p>
    <w:p w14:paraId="08D74306" w14:textId="77777777" w:rsidR="00CA4FC3" w:rsidRDefault="00000000" w:rsidP="00045A96">
      <w:pPr>
        <w:spacing w:after="0" w:line="259" w:lineRule="auto"/>
        <w:ind w:left="1572" w:right="0" w:firstLine="0"/>
        <w:jc w:val="center"/>
      </w:pPr>
      <w:r>
        <w:t xml:space="preserve"> </w:t>
      </w:r>
      <w:r>
        <w:tab/>
        <w:t xml:space="preserve"> </w:t>
      </w:r>
    </w:p>
    <w:p w14:paraId="4532E45E" w14:textId="77777777" w:rsidR="00CA4FC3" w:rsidRDefault="00000000" w:rsidP="00045A96">
      <w:pPr>
        <w:spacing w:after="0"/>
        <w:ind w:left="77" w:right="33"/>
      </w:pPr>
      <w:r>
        <w:t xml:space="preserve">Reason for Refund Denial: </w:t>
      </w:r>
    </w:p>
    <w:p w14:paraId="4C6FC3E9" w14:textId="77777777" w:rsidR="00CA4FC3" w:rsidRDefault="00000000" w:rsidP="00045A96">
      <w:pPr>
        <w:spacing w:after="43" w:line="259" w:lineRule="auto"/>
        <w:ind w:left="0" w:right="0" w:firstLine="0"/>
        <w:jc w:val="left"/>
      </w:pPr>
      <w:r>
        <w:rPr>
          <w:noProof/>
        </w:rPr>
        <mc:AlternateContent>
          <mc:Choice Requires="wpg">
            <w:drawing>
              <wp:inline distT="0" distB="0" distL="0" distR="0" wp14:anchorId="423A0263" wp14:editId="467A6D66">
                <wp:extent cx="6536055" cy="3048"/>
                <wp:effectExtent l="0" t="0" r="0" b="0"/>
                <wp:docPr id="2526" name="Group 2526"/>
                <wp:cNvGraphicFramePr/>
                <a:graphic xmlns:a="http://schemas.openxmlformats.org/drawingml/2006/main">
                  <a:graphicData uri="http://schemas.microsoft.com/office/word/2010/wordprocessingGroup">
                    <wpg:wgp>
                      <wpg:cNvGrpSpPr/>
                      <wpg:grpSpPr>
                        <a:xfrm>
                          <a:off x="0" y="0"/>
                          <a:ext cx="6536055" cy="3048"/>
                          <a:chOff x="0" y="0"/>
                          <a:chExt cx="6536055" cy="3048"/>
                        </a:xfrm>
                      </wpg:grpSpPr>
                      <wps:wsp>
                        <wps:cNvPr id="3090" name="Shape 3090"/>
                        <wps:cNvSpPr/>
                        <wps:spPr>
                          <a:xfrm>
                            <a:off x="0" y="0"/>
                            <a:ext cx="2911475" cy="9144"/>
                          </a:xfrm>
                          <a:custGeom>
                            <a:avLst/>
                            <a:gdLst/>
                            <a:ahLst/>
                            <a:cxnLst/>
                            <a:rect l="0" t="0" r="0" b="0"/>
                            <a:pathLst>
                              <a:path w="2911475" h="9144">
                                <a:moveTo>
                                  <a:pt x="0" y="0"/>
                                </a:moveTo>
                                <a:lnTo>
                                  <a:pt x="2911475" y="0"/>
                                </a:lnTo>
                                <a:lnTo>
                                  <a:pt x="29114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1" name="Shape 3091"/>
                        <wps:cNvSpPr/>
                        <wps:spPr>
                          <a:xfrm>
                            <a:off x="290233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2" name="Shape 3092"/>
                        <wps:cNvSpPr/>
                        <wps:spPr>
                          <a:xfrm>
                            <a:off x="2905379" y="0"/>
                            <a:ext cx="1688846" cy="9144"/>
                          </a:xfrm>
                          <a:custGeom>
                            <a:avLst/>
                            <a:gdLst/>
                            <a:ahLst/>
                            <a:cxnLst/>
                            <a:rect l="0" t="0" r="0" b="0"/>
                            <a:pathLst>
                              <a:path w="1688846" h="9144">
                                <a:moveTo>
                                  <a:pt x="0" y="0"/>
                                </a:moveTo>
                                <a:lnTo>
                                  <a:pt x="1688846" y="0"/>
                                </a:lnTo>
                                <a:lnTo>
                                  <a:pt x="16888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3" name="Shape 3093"/>
                        <wps:cNvSpPr/>
                        <wps:spPr>
                          <a:xfrm>
                            <a:off x="45850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4" name="Shape 3094"/>
                        <wps:cNvSpPr/>
                        <wps:spPr>
                          <a:xfrm>
                            <a:off x="4588129" y="0"/>
                            <a:ext cx="1947926" cy="9144"/>
                          </a:xfrm>
                          <a:custGeom>
                            <a:avLst/>
                            <a:gdLst/>
                            <a:ahLst/>
                            <a:cxnLst/>
                            <a:rect l="0" t="0" r="0" b="0"/>
                            <a:pathLst>
                              <a:path w="1947926" h="9144">
                                <a:moveTo>
                                  <a:pt x="0" y="0"/>
                                </a:moveTo>
                                <a:lnTo>
                                  <a:pt x="1947926" y="0"/>
                                </a:lnTo>
                                <a:lnTo>
                                  <a:pt x="19479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26" style="width:514.65pt;height:0.23999pt;mso-position-horizontal-relative:char;mso-position-vertical-relative:line" coordsize="65360,30">
                <v:shape id="Shape 3095" style="position:absolute;width:29114;height:91;left:0;top:0;" coordsize="2911475,9144" path="m0,0l2911475,0l2911475,9144l0,9144l0,0">
                  <v:stroke weight="0pt" endcap="flat" joinstyle="miter" miterlimit="10" on="false" color="#000000" opacity="0"/>
                  <v:fill on="true" color="#000000"/>
                </v:shape>
                <v:shape id="Shape 3096" style="position:absolute;width:91;height:91;left:29023;top:0;" coordsize="9144,9144" path="m0,0l9144,0l9144,9144l0,9144l0,0">
                  <v:stroke weight="0pt" endcap="flat" joinstyle="miter" miterlimit="10" on="false" color="#000000" opacity="0"/>
                  <v:fill on="true" color="#000000"/>
                </v:shape>
                <v:shape id="Shape 3097" style="position:absolute;width:16888;height:91;left:29053;top:0;" coordsize="1688846,9144" path="m0,0l1688846,0l1688846,9144l0,9144l0,0">
                  <v:stroke weight="0pt" endcap="flat" joinstyle="miter" miterlimit="10" on="false" color="#000000" opacity="0"/>
                  <v:fill on="true" color="#000000"/>
                </v:shape>
                <v:shape id="Shape 3098" style="position:absolute;width:91;height:91;left:45850;top:0;" coordsize="9144,9144" path="m0,0l9144,0l9144,9144l0,9144l0,0">
                  <v:stroke weight="0pt" endcap="flat" joinstyle="miter" miterlimit="10" on="false" color="#000000" opacity="0"/>
                  <v:fill on="true" color="#000000"/>
                </v:shape>
                <v:shape id="Shape 3099" style="position:absolute;width:19479;height:91;left:45881;top:0;" coordsize="1947926,9144" path="m0,0l1947926,0l1947926,9144l0,9144l0,0">
                  <v:stroke weight="0pt" endcap="flat" joinstyle="miter" miterlimit="10" on="false" color="#000000" opacity="0"/>
                  <v:fill on="true" color="#000000"/>
                </v:shape>
              </v:group>
            </w:pict>
          </mc:Fallback>
        </mc:AlternateContent>
      </w:r>
    </w:p>
    <w:p w14:paraId="76BBB2B5" w14:textId="77777777" w:rsidR="00CA4FC3" w:rsidRDefault="00000000">
      <w:pPr>
        <w:spacing w:after="0" w:line="259" w:lineRule="auto"/>
        <w:ind w:left="0" w:right="0" w:firstLine="0"/>
        <w:jc w:val="left"/>
      </w:pPr>
      <w:r>
        <w:t xml:space="preserve"> </w:t>
      </w:r>
    </w:p>
    <w:p w14:paraId="5F5045EB" w14:textId="77777777" w:rsidR="00045A96" w:rsidRDefault="00000000" w:rsidP="00045A96">
      <w:pPr>
        <w:spacing w:after="0"/>
        <w:ind w:right="33"/>
      </w:pPr>
      <w:r>
        <w:t>Staff Authority/Position: __________________________</w:t>
      </w:r>
      <w:proofErr w:type="gramStart"/>
      <w:r>
        <w:t>_  Date</w:t>
      </w:r>
      <w:proofErr w:type="gramEnd"/>
      <w:r>
        <w:t xml:space="preserve">: ______________________ </w:t>
      </w:r>
    </w:p>
    <w:p w14:paraId="628F7162" w14:textId="77777777" w:rsidR="001F3960" w:rsidRDefault="00000000" w:rsidP="001F3960">
      <w:pPr>
        <w:spacing w:after="0"/>
        <w:ind w:left="0" w:right="33" w:firstLine="0"/>
        <w:rPr>
          <w:rFonts w:ascii="Times New Roman" w:eastAsia="Times New Roman" w:hAnsi="Times New Roman" w:cs="Times New Roman"/>
          <w:sz w:val="20"/>
        </w:rPr>
      </w:pPr>
      <w:r>
        <w:rPr>
          <w:rFonts w:ascii="Times New Roman" w:eastAsia="Times New Roman" w:hAnsi="Times New Roman" w:cs="Times New Roman"/>
          <w:sz w:val="20"/>
        </w:rPr>
        <w:t xml:space="preserve"> </w:t>
      </w:r>
    </w:p>
    <w:p w14:paraId="2EED43E2" w14:textId="1492E608" w:rsidR="00CA4FC3" w:rsidRDefault="00000000" w:rsidP="001F3960">
      <w:pPr>
        <w:spacing w:after="0"/>
        <w:ind w:left="0" w:right="33" w:firstLine="0"/>
      </w:pPr>
      <w:r>
        <w:rPr>
          <w:rFonts w:ascii="Times New Roman" w:eastAsia="Times New Roman" w:hAnsi="Times New Roman" w:cs="Times New Roman"/>
          <w:sz w:val="20"/>
        </w:rPr>
        <w:t>138/09 Permission is granted by the Resort Village of Saskatchewan Beach Council to keep a letter on file providing council permission for facility renters to obtain a liquor license.</w:t>
      </w:r>
      <w:r>
        <w:rPr>
          <w:sz w:val="20"/>
        </w:rPr>
        <w:t xml:space="preserve"> </w:t>
      </w:r>
    </w:p>
    <w:sectPr w:rsidR="00CA4FC3">
      <w:pgSz w:w="12240" w:h="15840"/>
      <w:pgMar w:top="696" w:right="944" w:bottom="1355" w:left="8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0D8D"/>
    <w:multiLevelType w:val="hybridMultilevel"/>
    <w:tmpl w:val="3D2ACF50"/>
    <w:lvl w:ilvl="0" w:tplc="D01C3D1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649554">
      <w:start w:val="1"/>
      <w:numFmt w:val="lowerLetter"/>
      <w:lvlRestart w:val="0"/>
      <w:lvlText w:val="%2."/>
      <w:lvlJc w:val="left"/>
      <w:pPr>
        <w:ind w:left="10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0E1760">
      <w:start w:val="1"/>
      <w:numFmt w:val="lowerRoman"/>
      <w:lvlText w:val="%3"/>
      <w:lvlJc w:val="left"/>
      <w:pPr>
        <w:ind w:left="1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F349906">
      <w:start w:val="1"/>
      <w:numFmt w:val="decimal"/>
      <w:lvlText w:val="%4"/>
      <w:lvlJc w:val="left"/>
      <w:pPr>
        <w:ind w:left="2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BAB768">
      <w:start w:val="1"/>
      <w:numFmt w:val="lowerLetter"/>
      <w:lvlText w:val="%5"/>
      <w:lvlJc w:val="left"/>
      <w:pPr>
        <w:ind w:left="3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EA7ACE">
      <w:start w:val="1"/>
      <w:numFmt w:val="lowerRoman"/>
      <w:lvlText w:val="%6"/>
      <w:lvlJc w:val="left"/>
      <w:pPr>
        <w:ind w:left="3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B2CB9C">
      <w:start w:val="1"/>
      <w:numFmt w:val="decimal"/>
      <w:lvlText w:val="%7"/>
      <w:lvlJc w:val="left"/>
      <w:pPr>
        <w:ind w:left="4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BAD0E8">
      <w:start w:val="1"/>
      <w:numFmt w:val="lowerLetter"/>
      <w:lvlText w:val="%8"/>
      <w:lvlJc w:val="left"/>
      <w:pPr>
        <w:ind w:left="5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7ED8B4">
      <w:start w:val="1"/>
      <w:numFmt w:val="lowerRoman"/>
      <w:lvlText w:val="%9"/>
      <w:lvlJc w:val="left"/>
      <w:pPr>
        <w:ind w:left="6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CF488D"/>
    <w:multiLevelType w:val="hybridMultilevel"/>
    <w:tmpl w:val="F7F86886"/>
    <w:lvl w:ilvl="0" w:tplc="35D20FD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DE2DA6A">
      <w:start w:val="1"/>
      <w:numFmt w:val="lowerLetter"/>
      <w:lvlRestart w:val="0"/>
      <w:lvlText w:val="%2."/>
      <w:lvlJc w:val="left"/>
      <w:pPr>
        <w:ind w:left="1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982214">
      <w:start w:val="1"/>
      <w:numFmt w:val="lowerRoman"/>
      <w:lvlText w:val="%3"/>
      <w:lvlJc w:val="left"/>
      <w:pPr>
        <w:ind w:left="1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1A05A8">
      <w:start w:val="1"/>
      <w:numFmt w:val="decimal"/>
      <w:lvlText w:val="%4"/>
      <w:lvlJc w:val="left"/>
      <w:pPr>
        <w:ind w:left="2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823FE6">
      <w:start w:val="1"/>
      <w:numFmt w:val="lowerLetter"/>
      <w:lvlText w:val="%5"/>
      <w:lvlJc w:val="left"/>
      <w:pPr>
        <w:ind w:left="3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3C23BC6">
      <w:start w:val="1"/>
      <w:numFmt w:val="lowerRoman"/>
      <w:lvlText w:val="%6"/>
      <w:lvlJc w:val="left"/>
      <w:pPr>
        <w:ind w:left="3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C687C6">
      <w:start w:val="1"/>
      <w:numFmt w:val="decimal"/>
      <w:lvlText w:val="%7"/>
      <w:lvlJc w:val="left"/>
      <w:pPr>
        <w:ind w:left="4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8C3ECC">
      <w:start w:val="1"/>
      <w:numFmt w:val="lowerLetter"/>
      <w:lvlText w:val="%8"/>
      <w:lvlJc w:val="left"/>
      <w:pPr>
        <w:ind w:left="5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1078FA">
      <w:start w:val="1"/>
      <w:numFmt w:val="lowerRoman"/>
      <w:lvlText w:val="%9"/>
      <w:lvlJc w:val="left"/>
      <w:pPr>
        <w:ind w:left="6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1977A18"/>
    <w:multiLevelType w:val="hybridMultilevel"/>
    <w:tmpl w:val="88C2DA1E"/>
    <w:lvl w:ilvl="0" w:tplc="678C03D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85E65F0">
      <w:start w:val="1"/>
      <w:numFmt w:val="lowerLetter"/>
      <w:lvlRestart w:val="0"/>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0FDE0">
      <w:start w:val="1"/>
      <w:numFmt w:val="lowerRoman"/>
      <w:lvlText w:val="%3"/>
      <w:lvlJc w:val="left"/>
      <w:pPr>
        <w:ind w:left="1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3E864E">
      <w:start w:val="1"/>
      <w:numFmt w:val="decimal"/>
      <w:lvlText w:val="%4"/>
      <w:lvlJc w:val="left"/>
      <w:pPr>
        <w:ind w:left="2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8C21610">
      <w:start w:val="1"/>
      <w:numFmt w:val="lowerLetter"/>
      <w:lvlText w:val="%5"/>
      <w:lvlJc w:val="left"/>
      <w:pPr>
        <w:ind w:left="3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46BA4A">
      <w:start w:val="1"/>
      <w:numFmt w:val="lowerRoman"/>
      <w:lvlText w:val="%6"/>
      <w:lvlJc w:val="left"/>
      <w:pPr>
        <w:ind w:left="3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1F0762E">
      <w:start w:val="1"/>
      <w:numFmt w:val="decimal"/>
      <w:lvlText w:val="%7"/>
      <w:lvlJc w:val="left"/>
      <w:pPr>
        <w:ind w:left="4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FE0E38">
      <w:start w:val="1"/>
      <w:numFmt w:val="lowerLetter"/>
      <w:lvlText w:val="%8"/>
      <w:lvlJc w:val="left"/>
      <w:pPr>
        <w:ind w:left="5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F60338">
      <w:start w:val="1"/>
      <w:numFmt w:val="lowerRoman"/>
      <w:lvlText w:val="%9"/>
      <w:lvlJc w:val="left"/>
      <w:pPr>
        <w:ind w:left="6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481CA4"/>
    <w:multiLevelType w:val="hybridMultilevel"/>
    <w:tmpl w:val="ED72C34C"/>
    <w:lvl w:ilvl="0" w:tplc="C6CE780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B3A86C8">
      <w:start w:val="1"/>
      <w:numFmt w:val="lowerLetter"/>
      <w:lvlRestart w:val="0"/>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1F2CC4C">
      <w:start w:val="1"/>
      <w:numFmt w:val="lowerRoman"/>
      <w:lvlText w:val="%3"/>
      <w:lvlJc w:val="left"/>
      <w:pPr>
        <w:ind w:left="1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7E40D94">
      <w:start w:val="1"/>
      <w:numFmt w:val="decimal"/>
      <w:lvlText w:val="%4"/>
      <w:lvlJc w:val="left"/>
      <w:pPr>
        <w:ind w:left="2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534FD70">
      <w:start w:val="1"/>
      <w:numFmt w:val="lowerLetter"/>
      <w:lvlText w:val="%5"/>
      <w:lvlJc w:val="left"/>
      <w:pPr>
        <w:ind w:left="3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1C6380">
      <w:start w:val="1"/>
      <w:numFmt w:val="lowerRoman"/>
      <w:lvlText w:val="%6"/>
      <w:lvlJc w:val="left"/>
      <w:pPr>
        <w:ind w:left="3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DE9A92">
      <w:start w:val="1"/>
      <w:numFmt w:val="decimal"/>
      <w:lvlText w:val="%7"/>
      <w:lvlJc w:val="left"/>
      <w:pPr>
        <w:ind w:left="4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CB2A5D2">
      <w:start w:val="1"/>
      <w:numFmt w:val="lowerLetter"/>
      <w:lvlText w:val="%8"/>
      <w:lvlJc w:val="left"/>
      <w:pPr>
        <w:ind w:left="5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041664">
      <w:start w:val="1"/>
      <w:numFmt w:val="lowerRoman"/>
      <w:lvlText w:val="%9"/>
      <w:lvlJc w:val="left"/>
      <w:pPr>
        <w:ind w:left="6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69956CF"/>
    <w:multiLevelType w:val="hybridMultilevel"/>
    <w:tmpl w:val="221AB8D2"/>
    <w:lvl w:ilvl="0" w:tplc="F2321C3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2E1914">
      <w:start w:val="1"/>
      <w:numFmt w:val="lowerLetter"/>
      <w:lvlRestart w:val="0"/>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68B5AC">
      <w:start w:val="1"/>
      <w:numFmt w:val="lowerRoman"/>
      <w:lvlText w:val="%3"/>
      <w:lvlJc w:val="left"/>
      <w:pPr>
        <w:ind w:left="1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00537A">
      <w:start w:val="1"/>
      <w:numFmt w:val="decimal"/>
      <w:lvlText w:val="%4"/>
      <w:lvlJc w:val="left"/>
      <w:pPr>
        <w:ind w:left="2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872F6DC">
      <w:start w:val="1"/>
      <w:numFmt w:val="lowerLetter"/>
      <w:lvlText w:val="%5"/>
      <w:lvlJc w:val="left"/>
      <w:pPr>
        <w:ind w:left="3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406A5F4">
      <w:start w:val="1"/>
      <w:numFmt w:val="lowerRoman"/>
      <w:lvlText w:val="%6"/>
      <w:lvlJc w:val="left"/>
      <w:pPr>
        <w:ind w:left="3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FC3B68">
      <w:start w:val="1"/>
      <w:numFmt w:val="decimal"/>
      <w:lvlText w:val="%7"/>
      <w:lvlJc w:val="left"/>
      <w:pPr>
        <w:ind w:left="4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BE4380">
      <w:start w:val="1"/>
      <w:numFmt w:val="lowerLetter"/>
      <w:lvlText w:val="%8"/>
      <w:lvlJc w:val="left"/>
      <w:pPr>
        <w:ind w:left="5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B62EB8">
      <w:start w:val="1"/>
      <w:numFmt w:val="lowerRoman"/>
      <w:lvlText w:val="%9"/>
      <w:lvlJc w:val="left"/>
      <w:pPr>
        <w:ind w:left="6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A657E86"/>
    <w:multiLevelType w:val="hybridMultilevel"/>
    <w:tmpl w:val="457AB392"/>
    <w:lvl w:ilvl="0" w:tplc="98184EDC">
      <w:start w:val="1"/>
      <w:numFmt w:val="decimal"/>
      <w:lvlText w:val="%1."/>
      <w:lvlJc w:val="left"/>
      <w:pPr>
        <w:ind w:left="4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6E6D2E2">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ACB1EE">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BC0BC0">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7AAA02C">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080844">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1074CE">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223CE6">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D0A1FB2">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687906988">
    <w:abstractNumId w:val="5"/>
  </w:num>
  <w:num w:numId="2" w16cid:durableId="1661036864">
    <w:abstractNumId w:val="0"/>
  </w:num>
  <w:num w:numId="3" w16cid:durableId="1256329629">
    <w:abstractNumId w:val="3"/>
  </w:num>
  <w:num w:numId="4" w16cid:durableId="1013385890">
    <w:abstractNumId w:val="4"/>
  </w:num>
  <w:num w:numId="5" w16cid:durableId="2122262561">
    <w:abstractNumId w:val="1"/>
  </w:num>
  <w:num w:numId="6" w16cid:durableId="1335278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4ak3R5MthcYLSR8sVivXfblLaEB5GEqDxygf970rqicdZNbl0vBClMn+Sx5shzq/U1Oa2YKBhQSJjZ3iC5JCA==" w:salt="OzHudaMheR5x0fyNhCeb2g=="/>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FC3"/>
    <w:rsid w:val="000142A3"/>
    <w:rsid w:val="00045A96"/>
    <w:rsid w:val="001A4CD5"/>
    <w:rsid w:val="001F3960"/>
    <w:rsid w:val="007A3823"/>
    <w:rsid w:val="009E1D1A"/>
    <w:rsid w:val="00AC3915"/>
    <w:rsid w:val="00AD6660"/>
    <w:rsid w:val="00CA4FC3"/>
    <w:rsid w:val="00D928CF"/>
    <w:rsid w:val="00DB75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8C4C7"/>
  <w15:docId w15:val="{20E40FAE-6997-4022-84C6-58818DA4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68" w:lineRule="auto"/>
      <w:ind w:left="10" w:right="397" w:hanging="10"/>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5A9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5162AE5E-260F-4FB7-AADA-D60F96E458B3}"/>
      </w:docPartPr>
      <w:docPartBody>
        <w:p w:rsidR="00FD24F4" w:rsidRDefault="00432B88">
          <w:r w:rsidRPr="00F846C5">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8980271-62F1-43A6-A5DB-344CFC6EE53C}"/>
      </w:docPartPr>
      <w:docPartBody>
        <w:p w:rsidR="00FD24F4" w:rsidRDefault="00432B88">
          <w:r w:rsidRPr="00F846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88"/>
    <w:rsid w:val="000142A3"/>
    <w:rsid w:val="00064045"/>
    <w:rsid w:val="00106E97"/>
    <w:rsid w:val="002B723E"/>
    <w:rsid w:val="003F7757"/>
    <w:rsid w:val="00432B88"/>
    <w:rsid w:val="00D928CF"/>
    <w:rsid w:val="00DB7593"/>
    <w:rsid w:val="00FD24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775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840</Words>
  <Characters>4263</Characters>
  <Application>Microsoft Office Word</Application>
  <DocSecurity>0</DocSecurity>
  <Lines>85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dc:creator>
  <cp:keywords/>
  <cp:lastModifiedBy>Beverley Laird</cp:lastModifiedBy>
  <cp:revision>5</cp:revision>
  <dcterms:created xsi:type="dcterms:W3CDTF">2026-10-15T19:18:00Z</dcterms:created>
  <dcterms:modified xsi:type="dcterms:W3CDTF">2026-10-15T20:17:00Z</dcterms:modified>
</cp:coreProperties>
</file>